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EA3" w:rsidRPr="008A7DAE" w:rsidRDefault="004F7EA3" w:rsidP="005D59C6">
      <w:pPr>
        <w:rPr>
          <w:rFonts w:ascii="Arial" w:hAnsi="Arial" w:cs="Arial"/>
          <w:b/>
          <w:color w:val="0D0D0D"/>
          <w:sz w:val="20"/>
          <w:shd w:val="clear" w:color="auto" w:fill="FFFFFF"/>
        </w:rPr>
      </w:pPr>
      <w:r w:rsidRPr="008A7DAE">
        <w:rPr>
          <w:rFonts w:ascii="Arial" w:hAnsi="Arial" w:cs="Arial"/>
          <w:b/>
          <w:sz w:val="20"/>
        </w:rPr>
        <w:t xml:space="preserve">Betreff: </w:t>
      </w:r>
      <w:r w:rsidRPr="008A7DAE">
        <w:rPr>
          <w:rFonts w:ascii="Arial" w:hAnsi="Arial" w:cs="Arial"/>
          <w:b/>
          <w:color w:val="0D0D0D"/>
          <w:sz w:val="20"/>
          <w:shd w:val="clear" w:color="auto" w:fill="FFFFFF"/>
        </w:rPr>
        <w:t xml:space="preserve">Dein Ticket </w:t>
      </w:r>
      <w:r w:rsidRPr="008A7DAE">
        <w:rPr>
          <w:rFonts w:ascii="Arial" w:hAnsi="Arial" w:cs="Arial"/>
          <w:b/>
          <w:color w:val="0D0D0D"/>
          <w:sz w:val="20"/>
          <w:shd w:val="clear" w:color="auto" w:fill="FFFFFF"/>
        </w:rPr>
        <w:t>in die</w:t>
      </w:r>
      <w:r w:rsidRPr="008A7DAE">
        <w:rPr>
          <w:rFonts w:ascii="Arial" w:hAnsi="Arial" w:cs="Arial"/>
          <w:b/>
          <w:color w:val="0D0D0D"/>
          <w:sz w:val="20"/>
          <w:shd w:val="clear" w:color="auto" w:fill="FFFFFF"/>
        </w:rPr>
        <w:t xml:space="preserve"> private Krankenversicherung – Flexibilität und Sicherheit mit dem Optionstarif für Studierende</w:t>
      </w:r>
      <w:r w:rsidRPr="008A7DAE">
        <w:rPr>
          <w:rFonts w:ascii="Arial" w:hAnsi="Arial" w:cs="Arial"/>
          <w:b/>
          <w:color w:val="0D0D0D"/>
          <w:sz w:val="20"/>
          <w:shd w:val="clear" w:color="auto" w:fill="FFFFFF"/>
        </w:rPr>
        <w:t xml:space="preserve"> der SDK</w:t>
      </w:r>
    </w:p>
    <w:p w:rsidR="005D59C6" w:rsidRPr="008A7DAE" w:rsidRDefault="00121041" w:rsidP="005D59C6">
      <w:pPr>
        <w:rPr>
          <w:rFonts w:ascii="Arial" w:hAnsi="Arial" w:cs="Arial"/>
          <w:sz w:val="20"/>
        </w:rPr>
      </w:pPr>
      <w:r w:rsidRPr="008A7DAE">
        <w:rPr>
          <w:rFonts w:ascii="Arial" w:hAnsi="Arial" w:cs="Arial"/>
          <w:sz w:val="20"/>
        </w:rPr>
        <w:t>Hallo</w:t>
      </w:r>
      <w:r w:rsidR="005D59C6" w:rsidRPr="008A7DAE">
        <w:rPr>
          <w:rFonts w:ascii="Arial" w:hAnsi="Arial" w:cs="Arial"/>
          <w:sz w:val="20"/>
        </w:rPr>
        <w:t xml:space="preserve"> [Name],</w:t>
      </w:r>
    </w:p>
    <w:p w:rsidR="005D59C6" w:rsidRPr="008A7DAE" w:rsidRDefault="005D59C6" w:rsidP="005D59C6">
      <w:pPr>
        <w:rPr>
          <w:rFonts w:ascii="Arial" w:hAnsi="Arial" w:cs="Arial"/>
          <w:sz w:val="20"/>
        </w:rPr>
      </w:pPr>
      <w:r w:rsidRPr="008A7DAE">
        <w:rPr>
          <w:rFonts w:ascii="Arial" w:hAnsi="Arial" w:cs="Arial"/>
          <w:sz w:val="20"/>
        </w:rPr>
        <w:t>als Student/in ist es wichtig, schon heute an die Absicherung deiner Gesundheit in der Zukunft zu denken. Mit dem Optionstarif der Süddeutsche Krankenversicherung</w:t>
      </w:r>
      <w:r w:rsidR="00402AEC" w:rsidRPr="008A7DAE">
        <w:rPr>
          <w:rFonts w:ascii="Arial" w:hAnsi="Arial" w:cs="Arial"/>
          <w:sz w:val="20"/>
        </w:rPr>
        <w:t xml:space="preserve"> (SDK)</w:t>
      </w:r>
      <w:r w:rsidRPr="008A7DAE">
        <w:rPr>
          <w:rFonts w:ascii="Arial" w:hAnsi="Arial" w:cs="Arial"/>
          <w:sz w:val="20"/>
        </w:rPr>
        <w:t xml:space="preserve"> hast du die Möglichkeit, dir bereits während des Studiums die Tür zur privaten Krankenversicherung (PKV) zu öffnen – und das zu besonders günstigen Konditionen.</w:t>
      </w:r>
    </w:p>
    <w:p w:rsidR="005D59C6" w:rsidRPr="008A7DAE" w:rsidRDefault="005D59C6" w:rsidP="005D59C6">
      <w:pPr>
        <w:rPr>
          <w:rFonts w:ascii="Arial" w:hAnsi="Arial" w:cs="Arial"/>
          <w:b/>
          <w:sz w:val="20"/>
        </w:rPr>
      </w:pPr>
      <w:r w:rsidRPr="008A7DAE">
        <w:rPr>
          <w:rFonts w:ascii="Arial" w:hAnsi="Arial" w:cs="Arial"/>
          <w:b/>
          <w:sz w:val="20"/>
        </w:rPr>
        <w:t>Deine Vorteile im Überblick:</w:t>
      </w:r>
    </w:p>
    <w:p w:rsidR="005D59C6" w:rsidRPr="008A7DAE" w:rsidRDefault="005D59C6" w:rsidP="00402AEC">
      <w:pPr>
        <w:pStyle w:val="Listenabsatz"/>
        <w:numPr>
          <w:ilvl w:val="0"/>
          <w:numId w:val="5"/>
        </w:numPr>
        <w:rPr>
          <w:rFonts w:ascii="Arial" w:hAnsi="Arial" w:cs="Arial"/>
          <w:sz w:val="20"/>
        </w:rPr>
      </w:pPr>
      <w:r w:rsidRPr="008A7DAE">
        <w:rPr>
          <w:rFonts w:ascii="Arial" w:hAnsi="Arial" w:cs="Arial"/>
          <w:b/>
          <w:sz w:val="20"/>
        </w:rPr>
        <w:t>Gesundheitszustand einfrieren:</w:t>
      </w:r>
      <w:r w:rsidRPr="008A7DAE">
        <w:rPr>
          <w:rFonts w:ascii="Arial" w:hAnsi="Arial" w:cs="Arial"/>
          <w:sz w:val="20"/>
        </w:rPr>
        <w:t xml:space="preserve"> Sichere dir deinen aktuellen Gesundheitszustand für den späteren Eintritt in die PKV ohne erneute Gesundheitsprüfung.</w:t>
      </w:r>
    </w:p>
    <w:p w:rsidR="005D59C6" w:rsidRPr="008A7DAE" w:rsidRDefault="005D59C6" w:rsidP="00402AEC">
      <w:pPr>
        <w:pStyle w:val="Listenabsatz"/>
        <w:numPr>
          <w:ilvl w:val="0"/>
          <w:numId w:val="5"/>
        </w:numPr>
        <w:rPr>
          <w:rFonts w:ascii="Arial" w:hAnsi="Arial" w:cs="Arial"/>
          <w:sz w:val="20"/>
        </w:rPr>
      </w:pPr>
      <w:r w:rsidRPr="008A7DAE">
        <w:rPr>
          <w:rFonts w:ascii="Arial" w:hAnsi="Arial" w:cs="Arial"/>
          <w:b/>
          <w:sz w:val="20"/>
        </w:rPr>
        <w:t>Flexibilität:</w:t>
      </w:r>
      <w:r w:rsidRPr="008A7DAE">
        <w:rPr>
          <w:rFonts w:ascii="Arial" w:hAnsi="Arial" w:cs="Arial"/>
          <w:sz w:val="20"/>
        </w:rPr>
        <w:t xml:space="preserve"> </w:t>
      </w:r>
      <w:r w:rsidR="00A776C3" w:rsidRPr="008A7DAE">
        <w:rPr>
          <w:rFonts w:ascii="Arial" w:hAnsi="Arial" w:cs="Arial"/>
          <w:color w:val="0D0D0D"/>
          <w:sz w:val="20"/>
          <w:shd w:val="clear" w:color="auto" w:fill="FFFFFF"/>
        </w:rPr>
        <w:t>Wechsle nach dem Studium in die PKV oder in eine Zusatzversicherung.</w:t>
      </w:r>
    </w:p>
    <w:p w:rsidR="005D59C6" w:rsidRPr="008A7DAE" w:rsidRDefault="005D59C6" w:rsidP="00402AEC">
      <w:pPr>
        <w:pStyle w:val="Listenabsatz"/>
        <w:numPr>
          <w:ilvl w:val="0"/>
          <w:numId w:val="5"/>
        </w:numPr>
        <w:rPr>
          <w:rFonts w:ascii="Arial" w:hAnsi="Arial" w:cs="Arial"/>
          <w:sz w:val="20"/>
        </w:rPr>
      </w:pPr>
      <w:r w:rsidRPr="008A7DAE">
        <w:rPr>
          <w:rFonts w:ascii="Arial" w:hAnsi="Arial" w:cs="Arial"/>
          <w:b/>
          <w:sz w:val="20"/>
        </w:rPr>
        <w:t>Premiumleistungen:</w:t>
      </w:r>
      <w:r w:rsidRPr="008A7DAE">
        <w:rPr>
          <w:rFonts w:ascii="Arial" w:hAnsi="Arial" w:cs="Arial"/>
          <w:sz w:val="20"/>
        </w:rPr>
        <w:t xml:space="preserve"> Profitiere von erstklassigem Gesundheitsschutz und Spitzenmedizin.</w:t>
      </w:r>
    </w:p>
    <w:p w:rsidR="005D59C6" w:rsidRPr="008A7DAE" w:rsidRDefault="005D59C6" w:rsidP="00402AEC">
      <w:pPr>
        <w:pStyle w:val="Listenabsatz"/>
        <w:numPr>
          <w:ilvl w:val="0"/>
          <w:numId w:val="5"/>
        </w:numPr>
        <w:rPr>
          <w:rFonts w:ascii="Arial" w:hAnsi="Arial" w:cs="Arial"/>
          <w:sz w:val="20"/>
        </w:rPr>
      </w:pPr>
      <w:r w:rsidRPr="008A7DAE">
        <w:rPr>
          <w:rFonts w:ascii="Arial" w:hAnsi="Arial" w:cs="Arial"/>
          <w:b/>
          <w:sz w:val="20"/>
        </w:rPr>
        <w:t>Günstige Beiträge:</w:t>
      </w:r>
      <w:r w:rsidRPr="008A7DAE">
        <w:rPr>
          <w:rFonts w:ascii="Arial" w:hAnsi="Arial" w:cs="Arial"/>
          <w:sz w:val="20"/>
        </w:rPr>
        <w:t xml:space="preserve"> </w:t>
      </w:r>
      <w:r w:rsidR="00A776C3" w:rsidRPr="008A7DAE">
        <w:rPr>
          <w:rFonts w:ascii="Arial" w:hAnsi="Arial" w:cs="Arial"/>
          <w:color w:val="0D0D0D"/>
          <w:sz w:val="20"/>
          <w:shd w:val="clear" w:color="auto" w:fill="FFFFFF"/>
        </w:rPr>
        <w:t>Der Optionstarif bietet attraktive Konditionen für Studierende.</w:t>
      </w:r>
    </w:p>
    <w:p w:rsidR="005D59C6" w:rsidRPr="008A7DAE" w:rsidRDefault="005D59C6" w:rsidP="005D59C6">
      <w:pPr>
        <w:rPr>
          <w:rFonts w:ascii="Arial" w:hAnsi="Arial" w:cs="Arial"/>
          <w:b/>
          <w:sz w:val="20"/>
        </w:rPr>
      </w:pPr>
      <w:r w:rsidRPr="008A7DAE">
        <w:rPr>
          <w:rFonts w:ascii="Arial" w:hAnsi="Arial" w:cs="Arial"/>
          <w:b/>
          <w:sz w:val="20"/>
        </w:rPr>
        <w:t>Wie funktioniert der Optionstarif?</w:t>
      </w:r>
    </w:p>
    <w:p w:rsidR="00A776C3" w:rsidRPr="008A7DAE" w:rsidRDefault="00A776C3" w:rsidP="005D59C6">
      <w:pPr>
        <w:rPr>
          <w:rFonts w:ascii="Arial" w:hAnsi="Arial" w:cs="Arial"/>
          <w:color w:val="0D0D0D"/>
          <w:sz w:val="20"/>
          <w:shd w:val="clear" w:color="auto" w:fill="FFFFFF"/>
        </w:rPr>
      </w:pPr>
      <w:r w:rsidRPr="008A7DAE">
        <w:rPr>
          <w:rFonts w:ascii="Arial" w:hAnsi="Arial" w:cs="Arial"/>
          <w:color w:val="0D0D0D"/>
          <w:sz w:val="20"/>
          <w:shd w:val="clear" w:color="auto" w:fill="FFFFFF"/>
        </w:rPr>
        <w:t>Der Optionstarif ermöglicht es dir, deinen Gesundheitszustand einzufrieren und später ohne erneute Gesundheitsprüfung in die PKV zu wechseln. Dies ist besonders vorteilhaft, wenn du nach dem Studium selbstständig oder im öffentlichen Dienst tätig bist</w:t>
      </w:r>
      <w:r w:rsidR="00B41A72">
        <w:rPr>
          <w:rFonts w:ascii="Arial" w:hAnsi="Arial" w:cs="Arial"/>
          <w:color w:val="0D0D0D"/>
          <w:sz w:val="20"/>
          <w:shd w:val="clear" w:color="auto" w:fill="FFFFFF"/>
        </w:rPr>
        <w:t>.</w:t>
      </w:r>
    </w:p>
    <w:p w:rsidR="00402AEC" w:rsidRPr="008A7DAE" w:rsidRDefault="00402AEC" w:rsidP="00402AEC">
      <w:pPr>
        <w:rPr>
          <w:rFonts w:ascii="Arial" w:hAnsi="Arial" w:cs="Arial"/>
          <w:b/>
          <w:sz w:val="20"/>
        </w:rPr>
      </w:pPr>
      <w:r w:rsidRPr="008A7DAE">
        <w:rPr>
          <w:rFonts w:ascii="Arial" w:hAnsi="Arial" w:cs="Arial"/>
          <w:b/>
          <w:sz w:val="20"/>
        </w:rPr>
        <w:t>Deine Optionen nach dem Studium:</w:t>
      </w:r>
      <w:bookmarkStart w:id="0" w:name="_GoBack"/>
      <w:bookmarkEnd w:id="0"/>
    </w:p>
    <w:p w:rsidR="00402AEC" w:rsidRPr="008A7DAE" w:rsidRDefault="00402AEC" w:rsidP="00402AEC">
      <w:pPr>
        <w:pStyle w:val="Listenabsatz"/>
        <w:numPr>
          <w:ilvl w:val="0"/>
          <w:numId w:val="7"/>
        </w:numPr>
        <w:rPr>
          <w:rFonts w:ascii="Arial" w:hAnsi="Arial" w:cs="Arial"/>
          <w:sz w:val="20"/>
        </w:rPr>
      </w:pPr>
      <w:r w:rsidRPr="008A7DAE">
        <w:rPr>
          <w:rFonts w:ascii="Arial" w:hAnsi="Arial" w:cs="Arial"/>
          <w:b/>
          <w:sz w:val="20"/>
        </w:rPr>
        <w:t>Private Krankenversicherung:</w:t>
      </w:r>
      <w:r w:rsidRPr="008A7DAE">
        <w:rPr>
          <w:rFonts w:ascii="Arial" w:hAnsi="Arial" w:cs="Arial"/>
          <w:sz w:val="20"/>
        </w:rPr>
        <w:t xml:space="preserve"> Wechsle direkt in die PKV, sobald du die Versicherungspflichtgrenze</w:t>
      </w:r>
      <w:r w:rsidR="006C3E5D" w:rsidRPr="008A7DAE">
        <w:rPr>
          <w:rFonts w:ascii="Arial" w:hAnsi="Arial" w:cs="Arial"/>
          <w:sz w:val="20"/>
        </w:rPr>
        <w:t xml:space="preserve"> (aktuell: 69.300 €)</w:t>
      </w:r>
      <w:r w:rsidRPr="008A7DAE">
        <w:rPr>
          <w:rFonts w:ascii="Arial" w:hAnsi="Arial" w:cs="Arial"/>
          <w:sz w:val="20"/>
        </w:rPr>
        <w:t xml:space="preserve"> überschreitest oder dich selbstständig machst.</w:t>
      </w:r>
    </w:p>
    <w:p w:rsidR="00402AEC" w:rsidRPr="008A7DAE" w:rsidRDefault="00402AEC" w:rsidP="00402AEC">
      <w:pPr>
        <w:pStyle w:val="Listenabsatz"/>
        <w:numPr>
          <w:ilvl w:val="0"/>
          <w:numId w:val="7"/>
        </w:numPr>
        <w:rPr>
          <w:rFonts w:ascii="Arial" w:hAnsi="Arial" w:cs="Arial"/>
          <w:sz w:val="20"/>
        </w:rPr>
      </w:pPr>
      <w:r w:rsidRPr="008A7DAE">
        <w:rPr>
          <w:rFonts w:ascii="Arial" w:hAnsi="Arial" w:cs="Arial"/>
          <w:b/>
          <w:sz w:val="20"/>
        </w:rPr>
        <w:t xml:space="preserve">Zusatzversicherung: </w:t>
      </w:r>
      <w:r w:rsidRPr="008A7DAE">
        <w:rPr>
          <w:rFonts w:ascii="Arial" w:hAnsi="Arial" w:cs="Arial"/>
          <w:sz w:val="20"/>
        </w:rPr>
        <w:t xml:space="preserve">Wenn dein Einkommen zunächst nicht ausreicht, kannst du in unseren Optionstarif für Angestellte wechseln und deinen Gesundheitszustand weiter sichern </w:t>
      </w:r>
      <w:r w:rsidR="006C3E5D" w:rsidRPr="008A7DAE">
        <w:rPr>
          <w:rFonts w:ascii="Arial" w:hAnsi="Arial" w:cs="Arial"/>
          <w:sz w:val="20"/>
        </w:rPr>
        <w:t>und</w:t>
      </w:r>
      <w:r w:rsidRPr="008A7DAE">
        <w:rPr>
          <w:rFonts w:ascii="Arial" w:hAnsi="Arial" w:cs="Arial"/>
          <w:sz w:val="20"/>
        </w:rPr>
        <w:t xml:space="preserve"> Zusatzversicherungen abschließen.</w:t>
      </w:r>
    </w:p>
    <w:p w:rsidR="007B257A" w:rsidRPr="008A7DAE" w:rsidRDefault="007B257A" w:rsidP="007B257A">
      <w:pPr>
        <w:rPr>
          <w:rFonts w:ascii="Arial" w:hAnsi="Arial" w:cs="Arial"/>
          <w:b/>
          <w:sz w:val="20"/>
        </w:rPr>
      </w:pPr>
      <w:r w:rsidRPr="008A7DAE">
        <w:rPr>
          <w:rFonts w:ascii="Arial" w:hAnsi="Arial" w:cs="Arial"/>
          <w:b/>
          <w:sz w:val="20"/>
        </w:rPr>
        <w:t>Ohne Optionstarif – die möglichen Nachteile:</w:t>
      </w:r>
    </w:p>
    <w:p w:rsidR="007B257A" w:rsidRPr="008A7DAE" w:rsidRDefault="007B257A" w:rsidP="00402AEC">
      <w:pPr>
        <w:pStyle w:val="Listenabsatz"/>
        <w:numPr>
          <w:ilvl w:val="0"/>
          <w:numId w:val="6"/>
        </w:numPr>
        <w:rPr>
          <w:rFonts w:ascii="Arial" w:hAnsi="Arial" w:cs="Arial"/>
          <w:sz w:val="20"/>
        </w:rPr>
      </w:pPr>
      <w:r w:rsidRPr="008A7DAE">
        <w:rPr>
          <w:rFonts w:ascii="Arial" w:hAnsi="Arial" w:cs="Arial"/>
          <w:b/>
          <w:sz w:val="20"/>
        </w:rPr>
        <w:t>Erneute Gesundheitsprüfung:</w:t>
      </w:r>
      <w:r w:rsidRPr="008A7DAE">
        <w:rPr>
          <w:rFonts w:ascii="Arial" w:hAnsi="Arial" w:cs="Arial"/>
          <w:sz w:val="20"/>
        </w:rPr>
        <w:t xml:space="preserve"> Ohne Optionstarif musst du bei einem späteren Wechsel in die PKV eine Gesundheitsprüfung durchlaufen. </w:t>
      </w:r>
    </w:p>
    <w:p w:rsidR="007B257A" w:rsidRPr="008A7DAE" w:rsidRDefault="007B257A" w:rsidP="00402AEC">
      <w:pPr>
        <w:pStyle w:val="Listenabsatz"/>
        <w:numPr>
          <w:ilvl w:val="0"/>
          <w:numId w:val="6"/>
        </w:numPr>
        <w:rPr>
          <w:rFonts w:ascii="Arial" w:hAnsi="Arial" w:cs="Arial"/>
          <w:sz w:val="20"/>
        </w:rPr>
      </w:pPr>
      <w:r w:rsidRPr="008A7DAE">
        <w:rPr>
          <w:rFonts w:ascii="Arial" w:hAnsi="Arial" w:cs="Arial"/>
          <w:b/>
          <w:sz w:val="20"/>
        </w:rPr>
        <w:t>Höhere Kosten</w:t>
      </w:r>
      <w:r w:rsidRPr="008A7DAE">
        <w:rPr>
          <w:rFonts w:ascii="Arial" w:hAnsi="Arial" w:cs="Arial"/>
          <w:sz w:val="20"/>
        </w:rPr>
        <w:t xml:space="preserve">: </w:t>
      </w:r>
      <w:r w:rsidR="006C3E5D" w:rsidRPr="008A7DAE">
        <w:rPr>
          <w:rFonts w:ascii="Arial" w:hAnsi="Arial" w:cs="Arial"/>
          <w:sz w:val="20"/>
        </w:rPr>
        <w:t>Beiträge können</w:t>
      </w:r>
      <w:r w:rsidRPr="008A7DAE">
        <w:rPr>
          <w:rFonts w:ascii="Arial" w:hAnsi="Arial" w:cs="Arial"/>
          <w:sz w:val="20"/>
        </w:rPr>
        <w:t xml:space="preserve"> später aufgrund </w:t>
      </w:r>
      <w:r w:rsidR="006C3E5D" w:rsidRPr="008A7DAE">
        <w:rPr>
          <w:rFonts w:ascii="Arial" w:hAnsi="Arial" w:cs="Arial"/>
          <w:sz w:val="20"/>
        </w:rPr>
        <w:t>der Risikobewertung deines</w:t>
      </w:r>
      <w:r w:rsidRPr="008A7DAE">
        <w:rPr>
          <w:rFonts w:ascii="Arial" w:hAnsi="Arial" w:cs="Arial"/>
          <w:sz w:val="20"/>
        </w:rPr>
        <w:t xml:space="preserve"> Gesundheitszust</w:t>
      </w:r>
      <w:r w:rsidR="006C3E5D" w:rsidRPr="008A7DAE">
        <w:rPr>
          <w:rFonts w:ascii="Arial" w:hAnsi="Arial" w:cs="Arial"/>
          <w:sz w:val="20"/>
        </w:rPr>
        <w:t>a</w:t>
      </w:r>
      <w:r w:rsidRPr="008A7DAE">
        <w:rPr>
          <w:rFonts w:ascii="Arial" w:hAnsi="Arial" w:cs="Arial"/>
          <w:sz w:val="20"/>
        </w:rPr>
        <w:t>nd</w:t>
      </w:r>
      <w:r w:rsidR="006C3E5D" w:rsidRPr="008A7DAE">
        <w:rPr>
          <w:rFonts w:ascii="Arial" w:hAnsi="Arial" w:cs="Arial"/>
          <w:sz w:val="20"/>
        </w:rPr>
        <w:t>s</w:t>
      </w:r>
      <w:r w:rsidRPr="008A7DAE">
        <w:rPr>
          <w:rFonts w:ascii="Arial" w:hAnsi="Arial" w:cs="Arial"/>
          <w:sz w:val="20"/>
        </w:rPr>
        <w:t xml:space="preserve"> oder Alter</w:t>
      </w:r>
      <w:r w:rsidR="006C3E5D" w:rsidRPr="008A7DAE">
        <w:rPr>
          <w:rFonts w:ascii="Arial" w:hAnsi="Arial" w:cs="Arial"/>
          <w:sz w:val="20"/>
        </w:rPr>
        <w:t>s</w:t>
      </w:r>
      <w:r w:rsidRPr="008A7DAE">
        <w:rPr>
          <w:rFonts w:ascii="Arial" w:hAnsi="Arial" w:cs="Arial"/>
          <w:sz w:val="20"/>
        </w:rPr>
        <w:t xml:space="preserve"> deutlich teurer ausfallen.</w:t>
      </w:r>
    </w:p>
    <w:p w:rsidR="007B257A" w:rsidRPr="008A7DAE" w:rsidRDefault="007B257A" w:rsidP="00402AEC">
      <w:pPr>
        <w:pStyle w:val="Listenabsatz"/>
        <w:numPr>
          <w:ilvl w:val="0"/>
          <w:numId w:val="6"/>
        </w:numPr>
        <w:rPr>
          <w:rFonts w:ascii="Arial" w:hAnsi="Arial" w:cs="Arial"/>
          <w:sz w:val="20"/>
        </w:rPr>
      </w:pPr>
      <w:r w:rsidRPr="008A7DAE">
        <w:rPr>
          <w:rFonts w:ascii="Arial" w:hAnsi="Arial" w:cs="Arial"/>
          <w:b/>
          <w:sz w:val="20"/>
        </w:rPr>
        <w:t xml:space="preserve">Eingeschränkte Optionen: </w:t>
      </w:r>
      <w:r w:rsidRPr="008A7DAE">
        <w:rPr>
          <w:rFonts w:ascii="Arial" w:hAnsi="Arial" w:cs="Arial"/>
          <w:sz w:val="20"/>
        </w:rPr>
        <w:t>Ohne die vorherige Sicherung deines Gesundheitszustands könnten bestimmte Leistungen ausgeschlossen oder nur mit hohen Zuschlägen verfügbar sein.</w:t>
      </w:r>
    </w:p>
    <w:p w:rsidR="005D59C6" w:rsidRPr="008A7DAE" w:rsidRDefault="005D59C6" w:rsidP="005D59C6">
      <w:pPr>
        <w:rPr>
          <w:rFonts w:ascii="Arial" w:hAnsi="Arial" w:cs="Arial"/>
          <w:sz w:val="20"/>
        </w:rPr>
      </w:pPr>
      <w:r w:rsidRPr="008A7DAE">
        <w:rPr>
          <w:rFonts w:ascii="Arial" w:hAnsi="Arial" w:cs="Arial"/>
          <w:sz w:val="20"/>
        </w:rPr>
        <w:t>Sichere dir jetzt deinen Optionstarif und profitiere von den umfangreichen Leistungen und der Flexibilität der SDK. Für weitere Info</w:t>
      </w:r>
      <w:r w:rsidR="00121041" w:rsidRPr="008A7DAE">
        <w:rPr>
          <w:rFonts w:ascii="Arial" w:hAnsi="Arial" w:cs="Arial"/>
          <w:sz w:val="20"/>
        </w:rPr>
        <w:t>s</w:t>
      </w:r>
      <w:r w:rsidRPr="008A7DAE">
        <w:rPr>
          <w:rFonts w:ascii="Arial" w:hAnsi="Arial" w:cs="Arial"/>
          <w:sz w:val="20"/>
        </w:rPr>
        <w:t xml:space="preserve"> oder eine persönliche Beratung stehe ich dir gerne zur Verfügung.</w:t>
      </w:r>
      <w:r w:rsidR="00296E77">
        <w:rPr>
          <w:rFonts w:ascii="Arial" w:hAnsi="Arial" w:cs="Arial"/>
          <w:sz w:val="20"/>
        </w:rPr>
        <w:t xml:space="preserve"> </w:t>
      </w:r>
    </w:p>
    <w:p w:rsidR="005D59C6" w:rsidRPr="008A7DAE" w:rsidRDefault="005D59C6" w:rsidP="005D59C6">
      <w:pPr>
        <w:rPr>
          <w:rFonts w:ascii="Arial" w:hAnsi="Arial" w:cs="Arial"/>
          <w:sz w:val="20"/>
        </w:rPr>
      </w:pPr>
      <w:r w:rsidRPr="008A7DAE">
        <w:rPr>
          <w:rFonts w:ascii="Arial" w:hAnsi="Arial" w:cs="Arial"/>
          <w:sz w:val="20"/>
        </w:rPr>
        <w:t>Kontaktdaten:</w:t>
      </w:r>
    </w:p>
    <w:p w:rsidR="005D59C6" w:rsidRPr="008A7DAE" w:rsidRDefault="005D59C6" w:rsidP="005D59C6">
      <w:pPr>
        <w:rPr>
          <w:rFonts w:ascii="Arial" w:hAnsi="Arial" w:cs="Arial"/>
          <w:sz w:val="20"/>
        </w:rPr>
      </w:pPr>
      <w:r w:rsidRPr="008A7DAE">
        <w:rPr>
          <w:rFonts w:ascii="Arial" w:hAnsi="Arial" w:cs="Arial"/>
          <w:sz w:val="20"/>
        </w:rPr>
        <w:t>[</w:t>
      </w:r>
      <w:r w:rsidR="00197560" w:rsidRPr="008A7DAE">
        <w:rPr>
          <w:rFonts w:ascii="Arial" w:hAnsi="Arial" w:cs="Arial"/>
          <w:sz w:val="20"/>
        </w:rPr>
        <w:t xml:space="preserve">Ihr </w:t>
      </w:r>
      <w:r w:rsidRPr="008A7DAE">
        <w:rPr>
          <w:rFonts w:ascii="Arial" w:hAnsi="Arial" w:cs="Arial"/>
          <w:sz w:val="20"/>
        </w:rPr>
        <w:t>Name]</w:t>
      </w:r>
      <w:r w:rsidRPr="008A7DAE">
        <w:rPr>
          <w:rFonts w:ascii="Arial" w:hAnsi="Arial" w:cs="Arial"/>
          <w:sz w:val="20"/>
        </w:rPr>
        <w:br/>
        <w:t>[</w:t>
      </w:r>
      <w:r w:rsidR="00197560" w:rsidRPr="008A7DAE">
        <w:rPr>
          <w:rFonts w:ascii="Arial" w:hAnsi="Arial" w:cs="Arial"/>
          <w:sz w:val="20"/>
        </w:rPr>
        <w:t xml:space="preserve">Ihre </w:t>
      </w:r>
      <w:r w:rsidRPr="008A7DAE">
        <w:rPr>
          <w:rFonts w:ascii="Arial" w:hAnsi="Arial" w:cs="Arial"/>
          <w:sz w:val="20"/>
        </w:rPr>
        <w:t>Position]</w:t>
      </w:r>
      <w:r w:rsidRPr="008A7DAE">
        <w:rPr>
          <w:rFonts w:ascii="Arial" w:hAnsi="Arial" w:cs="Arial"/>
          <w:sz w:val="20"/>
        </w:rPr>
        <w:br/>
        <w:t>[</w:t>
      </w:r>
      <w:r w:rsidR="00197560" w:rsidRPr="008A7DAE">
        <w:rPr>
          <w:rFonts w:ascii="Arial" w:hAnsi="Arial" w:cs="Arial"/>
          <w:sz w:val="20"/>
        </w:rPr>
        <w:t>Ihre</w:t>
      </w:r>
      <w:r w:rsidRPr="008A7DAE">
        <w:rPr>
          <w:rFonts w:ascii="Arial" w:hAnsi="Arial" w:cs="Arial"/>
          <w:sz w:val="20"/>
        </w:rPr>
        <w:t xml:space="preserve"> Telefonnummer]</w:t>
      </w:r>
      <w:r w:rsidRPr="008A7DAE">
        <w:rPr>
          <w:rFonts w:ascii="Arial" w:hAnsi="Arial" w:cs="Arial"/>
          <w:sz w:val="20"/>
        </w:rPr>
        <w:br/>
        <w:t>[</w:t>
      </w:r>
      <w:r w:rsidR="00197560" w:rsidRPr="008A7DAE">
        <w:rPr>
          <w:rFonts w:ascii="Arial" w:hAnsi="Arial" w:cs="Arial"/>
          <w:sz w:val="20"/>
        </w:rPr>
        <w:t>Ihre</w:t>
      </w:r>
      <w:r w:rsidRPr="008A7DAE">
        <w:rPr>
          <w:rFonts w:ascii="Arial" w:hAnsi="Arial" w:cs="Arial"/>
          <w:sz w:val="20"/>
        </w:rPr>
        <w:t xml:space="preserve"> E-Mail-Adresse]</w:t>
      </w:r>
    </w:p>
    <w:p w:rsidR="005D59C6" w:rsidRPr="008A7DAE" w:rsidRDefault="005D59C6" w:rsidP="005D59C6">
      <w:pPr>
        <w:rPr>
          <w:rFonts w:ascii="Arial" w:hAnsi="Arial" w:cs="Arial"/>
          <w:sz w:val="20"/>
        </w:rPr>
      </w:pPr>
      <w:r w:rsidRPr="008A7DAE">
        <w:rPr>
          <w:rFonts w:ascii="Arial" w:hAnsi="Arial" w:cs="Arial"/>
          <w:sz w:val="20"/>
        </w:rPr>
        <w:t>Lass uns gemeinsam die beste Lösung für deine zukünftige Gesundheitsvorsorge finden.</w:t>
      </w:r>
    </w:p>
    <w:p w:rsidR="005D59C6" w:rsidRPr="008A7DAE" w:rsidRDefault="005D59C6" w:rsidP="005D59C6">
      <w:pPr>
        <w:rPr>
          <w:rFonts w:ascii="Arial" w:hAnsi="Arial" w:cs="Arial"/>
          <w:sz w:val="20"/>
        </w:rPr>
      </w:pPr>
      <w:r w:rsidRPr="008A7DAE">
        <w:rPr>
          <w:rFonts w:ascii="Arial" w:hAnsi="Arial" w:cs="Arial"/>
          <w:sz w:val="20"/>
        </w:rPr>
        <w:t>Mit freundlichen Grüßen,</w:t>
      </w:r>
    </w:p>
    <w:p w:rsidR="00197560" w:rsidRPr="008A7DAE" w:rsidRDefault="00197560" w:rsidP="005D59C6">
      <w:pPr>
        <w:rPr>
          <w:rFonts w:ascii="Arial" w:hAnsi="Arial" w:cs="Arial"/>
          <w:sz w:val="20"/>
        </w:rPr>
      </w:pPr>
      <w:r w:rsidRPr="008A7DAE">
        <w:rPr>
          <w:rFonts w:ascii="Arial" w:hAnsi="Arial" w:cs="Arial"/>
          <w:sz w:val="20"/>
        </w:rPr>
        <w:t>Ihr Name</w:t>
      </w:r>
    </w:p>
    <w:p w:rsidR="005D59C6" w:rsidRPr="008A7DAE" w:rsidRDefault="005D59C6" w:rsidP="005D59C6">
      <w:pPr>
        <w:rPr>
          <w:rFonts w:ascii="Arial" w:hAnsi="Arial" w:cs="Arial"/>
          <w:sz w:val="20"/>
        </w:rPr>
      </w:pPr>
    </w:p>
    <w:sectPr w:rsidR="005D59C6" w:rsidRPr="008A7D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BE0"/>
    <w:multiLevelType w:val="multilevel"/>
    <w:tmpl w:val="A63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AD2D51"/>
    <w:multiLevelType w:val="hybridMultilevel"/>
    <w:tmpl w:val="AEDA712A"/>
    <w:lvl w:ilvl="0" w:tplc="D95418B2">
      <w:start w:val="1"/>
      <w:numFmt w:val="bullet"/>
      <w:lvlText w:val=""/>
      <w:lvlJc w:val="left"/>
      <w:pPr>
        <w:ind w:left="720" w:hanging="360"/>
      </w:pPr>
      <w:rPr>
        <w:rFonts w:ascii="Wingdings" w:hAnsi="Wingdings" w:hint="default"/>
        <w:color w:val="538135"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D77896"/>
    <w:multiLevelType w:val="hybridMultilevel"/>
    <w:tmpl w:val="EF9E2BB2"/>
    <w:lvl w:ilvl="0" w:tplc="256893D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784622"/>
    <w:multiLevelType w:val="hybridMultilevel"/>
    <w:tmpl w:val="1EB0BCA8"/>
    <w:lvl w:ilvl="0" w:tplc="75EC5B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377A5B"/>
    <w:multiLevelType w:val="multilevel"/>
    <w:tmpl w:val="72E4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C866C4"/>
    <w:multiLevelType w:val="multilevel"/>
    <w:tmpl w:val="6486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4B0196"/>
    <w:multiLevelType w:val="hybridMultilevel"/>
    <w:tmpl w:val="FD147744"/>
    <w:lvl w:ilvl="0" w:tplc="EE32BD7E">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C6"/>
    <w:rsid w:val="00121041"/>
    <w:rsid w:val="00197560"/>
    <w:rsid w:val="00296E77"/>
    <w:rsid w:val="002E0CB7"/>
    <w:rsid w:val="00402AEC"/>
    <w:rsid w:val="004F7EA3"/>
    <w:rsid w:val="005D59C6"/>
    <w:rsid w:val="006C3E5D"/>
    <w:rsid w:val="007B257A"/>
    <w:rsid w:val="008A7DAE"/>
    <w:rsid w:val="00A776C3"/>
    <w:rsid w:val="00B41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E6F7"/>
  <w15:chartTrackingRefBased/>
  <w15:docId w15:val="{3083DC57-2D09-4F76-B17C-B21183D7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59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D59C6"/>
    <w:rPr>
      <w:b/>
      <w:bCs/>
    </w:rPr>
  </w:style>
  <w:style w:type="paragraph" w:styleId="Listenabsatz">
    <w:name w:val="List Paragraph"/>
    <w:basedOn w:val="Standard"/>
    <w:uiPriority w:val="34"/>
    <w:qFormat/>
    <w:rsid w:val="0040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2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SDK</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gll</dc:creator>
  <cp:keywords/>
  <dc:description/>
  <cp:lastModifiedBy>gll</cp:lastModifiedBy>
  <cp:revision>8</cp:revision>
  <dcterms:created xsi:type="dcterms:W3CDTF">2024-05-23T14:24:00Z</dcterms:created>
  <dcterms:modified xsi:type="dcterms:W3CDTF">2024-05-23T14:55:00Z</dcterms:modified>
</cp:coreProperties>
</file>